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Pr="00012458" w:rsidRDefault="00012458" w:rsidP="00012458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8"/>
          <w:szCs w:val="40"/>
        </w:rPr>
      </w:pPr>
      <w:r w:rsidRPr="00012458">
        <w:rPr>
          <w:rFonts w:ascii="Arial" w:hAnsi="Arial" w:cs="Arial"/>
          <w:sz w:val="28"/>
          <w:szCs w:val="40"/>
        </w:rPr>
        <w:t>Unapproved Behavior Support Form</w:t>
      </w:r>
    </w:p>
    <w:p w:rsidR="00012458" w:rsidRPr="00012458" w:rsidRDefault="00012458" w:rsidP="00012458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>Please complete this form and send electronically (via email when possible) to the County Board as directed.</w:t>
      </w: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012458" w:rsidTr="00560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C23DD4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12458" w:rsidTr="00F976D0">
        <w:trPr>
          <w:trHeight w:val="30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012458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UNAPPROVED BEHAVIOR SUPPORT: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2479" w:rsidRDefault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FA267B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LED TO THE UN</w:t>
            </w:r>
            <w:r w:rsidR="00012458">
              <w:rPr>
                <w:rFonts w:ascii="Arial" w:hAnsi="Arial" w:cs="Arial"/>
                <w:b/>
              </w:rPr>
              <w:t>APPROVED BEHAVIOR SUPPORT:</w:t>
            </w:r>
          </w:p>
          <w:p w:rsidR="00012458" w:rsidRDefault="00012458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Please provide as many details as possible and a timeline </w:t>
            </w:r>
            <w:r w:rsidR="00740E35">
              <w:rPr>
                <w:rFonts w:ascii="Arial" w:eastAsiaTheme="minorEastAsia" w:hAnsi="Arial" w:cs="Arial"/>
                <w:b/>
              </w:rPr>
              <w:t xml:space="preserve">of </w:t>
            </w:r>
            <w:r>
              <w:rPr>
                <w:rFonts w:ascii="Arial" w:eastAsiaTheme="minorEastAsia" w:hAnsi="Arial" w:cs="Arial"/>
                <w:b/>
              </w:rPr>
              <w:t>events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THE INTERVENTION THAT WAS USED IN DETAIL  </w:t>
            </w: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not only name of program but specific technique utilized</w:t>
            </w:r>
            <w:r w:rsidR="00740E35">
              <w:rPr>
                <w:rFonts w:ascii="Arial" w:hAnsi="Arial" w:cs="Arial"/>
                <w:b/>
              </w:rPr>
              <w:t xml:space="preserve"> (See Reference List)</w:t>
            </w:r>
          </w:p>
          <w:p w:rsidR="00560402" w:rsidRDefault="00FF62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 as many details as possible to describe the position of the individual body, location, how individual responded to intervention and staff’s body relative to the individual. </w:t>
            </w:r>
          </w:p>
        </w:tc>
      </w:tr>
      <w:tr w:rsidR="00A5123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23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1238" w:rsidRDefault="00A51238" w:rsidP="00A5123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LENGTH OF TIME EACH INTERVENTION WAS USED</w:t>
            </w:r>
          </w:p>
          <w:p w:rsidR="00A51238" w:rsidRDefault="00560402" w:rsidP="00A5123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minutes and seconds if known</w:t>
            </w:r>
          </w:p>
        </w:tc>
      </w:tr>
      <w:tr w:rsidR="00012458" w:rsidTr="00A5123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1C0EC1" w:rsidP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</w:t>
            </w:r>
            <w:r w:rsidR="00560402">
              <w:rPr>
                <w:rFonts w:ascii="Arial" w:hAnsi="Arial" w:cs="Arial"/>
                <w:b/>
              </w:rPr>
              <w:t xml:space="preserve"> THE INDIVIDUAL </w:t>
            </w:r>
            <w:r w:rsidR="00C70625">
              <w:rPr>
                <w:rFonts w:ascii="Arial" w:hAnsi="Arial" w:cs="Arial"/>
                <w:b/>
              </w:rPr>
              <w:t>SUSTAIN ANY INJURIES? IF SO PLEASE DESCRIBE</w:t>
            </w:r>
          </w:p>
        </w:tc>
      </w:tr>
      <w:tr w:rsidR="00560402" w:rsidTr="00560402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INDIVIDUAL HAVE A BEHAVIOR SUPPORT PLAN? Yes/No/ Pending Approval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0402" w:rsidTr="00560402">
        <w:trPr>
          <w:trHeight w:val="309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WHY WAS IT NOT FOLLOWED </w:t>
            </w:r>
          </w:p>
          <w:p w:rsidR="00560402" w:rsidRDefault="00560402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interventions exceed plan limits or was an intervention used that was not part of the approved plan</w:t>
            </w:r>
          </w:p>
        </w:tc>
      </w:tr>
      <w:tr w:rsidR="00560402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WAS INTERVENTION USED?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F976D0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C70625" w:rsidRDefault="00C70625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OTHER MEASURES WERE USED FIRST?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F976D0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CAUSES AND CONTRIBUTING FACTORS:</w:t>
            </w:r>
          </w:p>
        </w:tc>
      </w:tr>
      <w:tr w:rsidR="00560402" w:rsidTr="00F976D0">
        <w:trPr>
          <w:trHeight w:val="435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F976D0" w:rsidP="00F976D0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PLAN:</w:t>
            </w:r>
          </w:p>
        </w:tc>
      </w:tr>
      <w:tr w:rsidR="00560402" w:rsidTr="00F976D0">
        <w:trPr>
          <w:trHeight w:val="435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F976D0" w:rsidP="00F976D0">
            <w:pPr>
              <w:tabs>
                <w:tab w:val="left" w:pos="6120"/>
              </w:tabs>
              <w:rPr>
                <w:rFonts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976D0" w:rsidRDefault="00560402" w:rsidP="00F976D0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  <w:r w:rsidR="00F976D0">
              <w:rPr>
                <w:rFonts w:ascii="Arial" w:hAnsi="Arial" w:cs="Arial"/>
                <w:b/>
              </w:rPr>
              <w:t xml:space="preserve">  </w:t>
            </w:r>
            <w:r w:rsidR="00F976D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D0">
              <w:rPr>
                <w:rFonts w:ascii="Arial" w:hAnsi="Arial" w:cs="Arial"/>
                <w:b/>
              </w:rPr>
              <w:instrText xml:space="preserve"> FORMTEXT </w:instrText>
            </w:r>
            <w:r w:rsidR="00F976D0">
              <w:rPr>
                <w:rFonts w:ascii="Arial" w:hAnsi="Arial" w:cs="Arial"/>
                <w:b/>
              </w:rPr>
            </w:r>
            <w:r w:rsidR="00F976D0">
              <w:rPr>
                <w:rFonts w:ascii="Arial" w:hAnsi="Arial" w:cs="Arial"/>
                <w:b/>
              </w:rPr>
              <w:fldChar w:fldCharType="separate"/>
            </w:r>
            <w:r w:rsidR="00F976D0">
              <w:rPr>
                <w:rFonts w:ascii="Arial" w:hAnsi="Arial" w:cs="Arial"/>
                <w:b/>
                <w:noProof/>
              </w:rPr>
              <w:t> </w:t>
            </w:r>
            <w:r w:rsidR="00F976D0">
              <w:rPr>
                <w:rFonts w:ascii="Arial" w:hAnsi="Arial" w:cs="Arial"/>
                <w:b/>
                <w:noProof/>
              </w:rPr>
              <w:t> </w:t>
            </w:r>
            <w:r w:rsidR="00F976D0">
              <w:rPr>
                <w:rFonts w:ascii="Arial" w:hAnsi="Arial" w:cs="Arial"/>
                <w:b/>
                <w:noProof/>
              </w:rPr>
              <w:t> </w:t>
            </w:r>
            <w:r w:rsidR="00F976D0">
              <w:rPr>
                <w:rFonts w:ascii="Arial" w:hAnsi="Arial" w:cs="Arial"/>
                <w:b/>
                <w:noProof/>
              </w:rPr>
              <w:t> </w:t>
            </w:r>
            <w:r w:rsidR="00F976D0">
              <w:rPr>
                <w:rFonts w:ascii="Arial" w:hAnsi="Arial" w:cs="Arial"/>
                <w:b/>
                <w:noProof/>
              </w:rPr>
              <w:t> </w:t>
            </w:r>
            <w:r w:rsidR="00F976D0">
              <w:rPr>
                <w:rFonts w:ascii="Arial" w:hAnsi="Arial" w:cs="Arial"/>
                <w:b/>
              </w:rPr>
              <w:fldChar w:fldCharType="end"/>
            </w: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560402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402" w:rsidRDefault="00560402" w:rsidP="00012458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</w:p>
        </w:tc>
      </w:tr>
      <w:tr w:rsidR="00FF6254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6254" w:rsidRPr="001F19BD" w:rsidRDefault="001F19BD" w:rsidP="00FF6254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="00FF6254" w:rsidRPr="001F19BD">
              <w:rPr>
                <w:rFonts w:ascii="Arial" w:hAnsi="Arial" w:cs="Arial"/>
                <w:b/>
                <w:sz w:val="22"/>
              </w:rPr>
              <w:t xml:space="preserve">LIST </w:t>
            </w:r>
            <w:r>
              <w:rPr>
                <w:rFonts w:ascii="Arial" w:hAnsi="Arial" w:cs="Arial"/>
                <w:b/>
                <w:sz w:val="22"/>
              </w:rPr>
              <w:t xml:space="preserve">BELOW IS A REFERENCE </w:t>
            </w:r>
            <w:r w:rsidR="00FF6254" w:rsidRPr="001F19BD">
              <w:rPr>
                <w:rFonts w:ascii="Arial" w:hAnsi="Arial" w:cs="Arial"/>
                <w:b/>
                <w:sz w:val="22"/>
              </w:rPr>
              <w:t>OF INTERVENTION</w:t>
            </w:r>
            <w:r>
              <w:rPr>
                <w:rFonts w:ascii="Arial" w:hAnsi="Arial" w:cs="Arial"/>
                <w:b/>
                <w:sz w:val="22"/>
              </w:rPr>
              <w:t>STHAT HAVE BEEN USED IN PAST</w:t>
            </w:r>
          </w:p>
          <w:p w:rsidR="001F19BD" w:rsidRPr="001F19BD" w:rsidRDefault="001F19BD" w:rsidP="00FF6254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note if one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 of these does not fit </w:t>
            </w: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Pr="001F19BD">
              <w:rPr>
                <w:rFonts w:ascii="Arial" w:hAnsi="Arial" w:cs="Arial"/>
                <w:b/>
                <w:sz w:val="22"/>
              </w:rPr>
              <w:t>intervention</w:t>
            </w:r>
            <w:r>
              <w:rPr>
                <w:rFonts w:ascii="Arial" w:hAnsi="Arial" w:cs="Arial"/>
                <w:b/>
                <w:sz w:val="22"/>
              </w:rPr>
              <w:t>(s)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 used, </w:t>
            </w:r>
          </w:p>
          <w:p w:rsidR="00FF6254" w:rsidRDefault="001F19BD" w:rsidP="001F19BD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lease </w:t>
            </w:r>
            <w:r>
              <w:rPr>
                <w:rFonts w:ascii="Arial" w:hAnsi="Arial" w:cs="Arial"/>
                <w:b/>
                <w:sz w:val="22"/>
              </w:rPr>
              <w:t xml:space="preserve">write “other” in Intervention Used section above and 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provide a </w:t>
            </w:r>
            <w:r>
              <w:rPr>
                <w:rFonts w:ascii="Arial" w:hAnsi="Arial" w:cs="Arial"/>
                <w:b/>
                <w:sz w:val="22"/>
              </w:rPr>
              <w:t xml:space="preserve">full </w:t>
            </w:r>
            <w:r w:rsidRPr="001F19BD">
              <w:rPr>
                <w:rFonts w:ascii="Arial" w:hAnsi="Arial" w:cs="Arial"/>
                <w:b/>
                <w:sz w:val="22"/>
              </w:rPr>
              <w:t>description</w:t>
            </w:r>
          </w:p>
        </w:tc>
      </w:tr>
    </w:tbl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  <w:sectPr w:rsidR="00F976D0" w:rsidSect="0022105B">
          <w:headerReference w:type="default" r:id="rId8"/>
          <w:footerReference w:type="default" r:id="rId9"/>
          <w:footerReference w:type="first" r:id="rId10"/>
          <w:pgSz w:w="12240" w:h="15840" w:code="1"/>
          <w:pgMar w:top="720" w:right="720" w:bottom="720" w:left="720" w:header="1008" w:footer="1008" w:gutter="0"/>
          <w:cols w:space="720"/>
          <w:titlePg/>
          <w:docGrid w:linePitch="360"/>
        </w:sectPr>
      </w:pPr>
    </w:p>
    <w:p w:rsidR="00012458" w:rsidRPr="00642479" w:rsidRDefault="00012458" w:rsidP="00E555CE">
      <w:pPr>
        <w:pStyle w:val="Text"/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  <w:u w:val="single"/>
        </w:rPr>
        <w:lastRenderedPageBreak/>
        <w:t>Physical Restraint</w:t>
      </w:r>
      <w:r w:rsidRPr="00642479">
        <w:rPr>
          <w:rFonts w:ascii="Arial" w:hAnsi="Arial" w:cs="Arial"/>
          <w:b/>
          <w:sz w:val="20"/>
        </w:rPr>
        <w:t xml:space="preserve">: </w:t>
      </w:r>
    </w:p>
    <w:p w:rsidR="00012458" w:rsidRPr="00642479" w:rsidRDefault="00FF6254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Basket hold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Multiple Person Carry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Multiple Person Escort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One Person Carry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One Person Escort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 Restraint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Physically Prompted Hands down with resistance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Prone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Restraint of Multiple Appendages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Restrain or One Appendage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Seated Restraint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Side Restraint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Standing Restraint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Supine</w:t>
      </w:r>
    </w:p>
    <w:p w:rsidR="00012458" w:rsidRPr="001F19BD" w:rsidRDefault="00012458" w:rsidP="001F19BD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Other:</w:t>
      </w:r>
      <w:r w:rsidR="001F19BD">
        <w:rPr>
          <w:rFonts w:ascii="Arial" w:hAnsi="Arial" w:cs="Arial"/>
          <w:b/>
          <w:sz w:val="20"/>
        </w:rPr>
        <w:t xml:space="preserve"> Full Description is required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Time-Out List details of time-out, including length of time </w:t>
      </w:r>
    </w:p>
    <w:p w:rsidR="00E555CE" w:rsidRPr="00642479" w:rsidRDefault="00E555CE" w:rsidP="00E555CE">
      <w:pPr>
        <w:pStyle w:val="ListParagraph"/>
        <w:rPr>
          <w:rFonts w:ascii="Arial" w:hAnsi="Arial" w:cs="Arial"/>
          <w:b/>
          <w:sz w:val="20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F976D0" w:rsidRDefault="00F976D0" w:rsidP="00E555CE">
      <w:pPr>
        <w:pStyle w:val="Text"/>
        <w:rPr>
          <w:rFonts w:ascii="Arial" w:hAnsi="Arial" w:cs="Arial"/>
          <w:b/>
          <w:sz w:val="20"/>
          <w:u w:val="single"/>
        </w:rPr>
      </w:pPr>
    </w:p>
    <w:p w:rsidR="00012458" w:rsidRPr="00642479" w:rsidRDefault="00012458" w:rsidP="00E555CE">
      <w:pPr>
        <w:pStyle w:val="Text"/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  <w:u w:val="single"/>
        </w:rPr>
        <w:lastRenderedPageBreak/>
        <w:t>Chemical: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Anti-Anxiety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Anticonvulsant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Antidepressant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Antipsychotic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Mood Stabilizer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Other:</w:t>
      </w:r>
      <w:r w:rsidR="001F19BD">
        <w:rPr>
          <w:rFonts w:ascii="Arial" w:hAnsi="Arial" w:cs="Arial"/>
          <w:b/>
          <w:sz w:val="20"/>
        </w:rPr>
        <w:t xml:space="preserve"> Full Description is required</w:t>
      </w:r>
    </w:p>
    <w:p w:rsidR="00012458" w:rsidRPr="00642479" w:rsidRDefault="00012458" w:rsidP="00012458">
      <w:pPr>
        <w:pStyle w:val="Text"/>
        <w:ind w:left="737"/>
        <w:rPr>
          <w:rFonts w:ascii="Arial" w:hAnsi="Arial" w:cs="Arial"/>
          <w:b/>
          <w:sz w:val="20"/>
        </w:rPr>
      </w:pPr>
    </w:p>
    <w:p w:rsidR="00012458" w:rsidRPr="00642479" w:rsidRDefault="00012458" w:rsidP="00012458">
      <w:pPr>
        <w:pStyle w:val="Text"/>
        <w:rPr>
          <w:rFonts w:ascii="Arial" w:hAnsi="Arial" w:cs="Arial"/>
          <w:b/>
          <w:sz w:val="20"/>
        </w:rPr>
      </w:pPr>
    </w:p>
    <w:p w:rsidR="00012458" w:rsidRPr="00642479" w:rsidRDefault="00012458" w:rsidP="00012458">
      <w:pPr>
        <w:pStyle w:val="Text"/>
        <w:rPr>
          <w:rFonts w:ascii="Arial" w:hAnsi="Arial" w:cs="Arial"/>
          <w:b/>
          <w:sz w:val="20"/>
          <w:u w:val="single"/>
        </w:rPr>
      </w:pPr>
      <w:r w:rsidRPr="00642479">
        <w:rPr>
          <w:rFonts w:ascii="Arial" w:hAnsi="Arial" w:cs="Arial"/>
          <w:b/>
          <w:sz w:val="20"/>
          <w:u w:val="single"/>
        </w:rPr>
        <w:t xml:space="preserve">Mechanical: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Body-papoose board wrap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Body-seated position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Body-supine position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Gait Belt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Helmet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Locked Seat Belt/vest-not during transportation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Mitts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Splints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Transportation-locked seatbelt/vest/others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Wheelchair controls disabled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Wheelchair for individual who does not use normally </w:t>
      </w:r>
    </w:p>
    <w:p w:rsidR="00012458" w:rsidRPr="00642479" w:rsidRDefault="00012458" w:rsidP="00E555CE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2"/>
        </w:rPr>
      </w:pPr>
      <w:r w:rsidRPr="00642479">
        <w:rPr>
          <w:rFonts w:ascii="Arial" w:hAnsi="Arial" w:cs="Arial"/>
          <w:b/>
          <w:sz w:val="20"/>
        </w:rPr>
        <w:t>Other</w:t>
      </w:r>
      <w:r w:rsidR="001F19BD">
        <w:rPr>
          <w:rFonts w:ascii="Arial" w:hAnsi="Arial" w:cs="Arial"/>
          <w:b/>
        </w:rPr>
        <w:t xml:space="preserve">: </w:t>
      </w:r>
      <w:r w:rsidR="001F19BD">
        <w:rPr>
          <w:rFonts w:ascii="Arial" w:hAnsi="Arial" w:cs="Arial"/>
          <w:b/>
          <w:sz w:val="20"/>
        </w:rPr>
        <w:t>Full Description is required</w:t>
      </w:r>
    </w:p>
    <w:p w:rsidR="00F976D0" w:rsidRDefault="00F976D0" w:rsidP="00B96C4B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4"/>
          <w:szCs w:val="22"/>
        </w:rPr>
        <w:sectPr w:rsidR="00F976D0" w:rsidSect="00F976D0">
          <w:type w:val="continuous"/>
          <w:pgSz w:w="12240" w:h="15840" w:code="1"/>
          <w:pgMar w:top="720" w:right="720" w:bottom="720" w:left="720" w:header="1008" w:footer="1008" w:gutter="0"/>
          <w:cols w:num="2" w:space="720"/>
          <w:titlePg/>
          <w:docGrid w:linePitch="360"/>
        </w:sectPr>
      </w:pPr>
    </w:p>
    <w:p w:rsidR="00012458" w:rsidRPr="00642479" w:rsidRDefault="00012458" w:rsidP="00B96C4B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4"/>
          <w:szCs w:val="22"/>
        </w:rPr>
      </w:pPr>
    </w:p>
    <w:p w:rsidR="00012458" w:rsidRPr="00642479" w:rsidRDefault="00012458" w:rsidP="00B96C4B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4"/>
          <w:szCs w:val="22"/>
        </w:rPr>
      </w:pPr>
    </w:p>
    <w:p w:rsidR="00012458" w:rsidRPr="00642479" w:rsidRDefault="00012458" w:rsidP="001F19BD">
      <w:pPr>
        <w:tabs>
          <w:tab w:val="left" w:pos="1980"/>
        </w:tabs>
        <w:spacing w:before="120"/>
        <w:rPr>
          <w:rFonts w:ascii="Arial" w:hAnsi="Arial" w:cs="Arial"/>
          <w:sz w:val="22"/>
          <w:szCs w:val="22"/>
        </w:rPr>
      </w:pPr>
    </w:p>
    <w:sectPr w:rsidR="00012458" w:rsidRPr="00642479" w:rsidSect="00F976D0"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1" w:rsidRDefault="00A76FC1">
      <w:r>
        <w:separator/>
      </w:r>
    </w:p>
  </w:endnote>
  <w:endnote w:type="continuationSeparator" w:id="0">
    <w:p w:rsidR="00A76FC1" w:rsidRDefault="00A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29" w:rsidRDefault="00F976D0" w:rsidP="00F976D0">
        <w:pPr>
          <w:pStyle w:val="Footer"/>
        </w:pPr>
        <w:r>
          <w:rPr>
            <w:rFonts w:ascii="Arial" w:hAnsi="Arial" w:cs="Arial"/>
            <w:sz w:val="16"/>
          </w:rPr>
          <w:t>Unapproved Behavior Form 3-9-14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 w:rsidR="002F7C29">
          <w:fldChar w:fldCharType="begin"/>
        </w:r>
        <w:r w:rsidR="002F7C29">
          <w:instrText xml:space="preserve"> PAGE   \* MERGEFORMAT </w:instrText>
        </w:r>
        <w:r w:rsidR="002F7C29">
          <w:fldChar w:fldCharType="separate"/>
        </w:r>
        <w:r w:rsidR="00D769B1">
          <w:rPr>
            <w:noProof/>
          </w:rPr>
          <w:t>2</w:t>
        </w:r>
        <w:r w:rsidR="002F7C29">
          <w:rPr>
            <w:noProof/>
          </w:rPr>
          <w:fldChar w:fldCharType="end"/>
        </w:r>
      </w:p>
    </w:sdtContent>
  </w:sdt>
  <w:p w:rsidR="002F7C29" w:rsidRPr="00EA192A" w:rsidRDefault="002F7C29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29" w:rsidRDefault="002F7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C29" w:rsidRDefault="002F7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1" w:rsidRDefault="00A76FC1">
      <w:r>
        <w:separator/>
      </w:r>
    </w:p>
  </w:footnote>
  <w:footnote w:type="continuationSeparator" w:id="0">
    <w:p w:rsidR="00A76FC1" w:rsidRDefault="00A7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29" w:rsidRDefault="002F7C29">
    <w:pPr>
      <w:pStyle w:val="Header"/>
    </w:pPr>
  </w:p>
  <w:p w:rsidR="002F7C29" w:rsidRPr="00EE1F50" w:rsidRDefault="002F7C29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A420C0D"/>
    <w:multiLevelType w:val="hybridMultilevel"/>
    <w:tmpl w:val="D45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IyBKPBF1kcy3kekf7D+ihRnyP4=" w:salt="P02BnG+0aJM2aP0hZlLrb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C"/>
    <w:rsid w:val="00012458"/>
    <w:rsid w:val="00020F7D"/>
    <w:rsid w:val="000300CD"/>
    <w:rsid w:val="00040BA0"/>
    <w:rsid w:val="000617A0"/>
    <w:rsid w:val="000624AC"/>
    <w:rsid w:val="000C2B4E"/>
    <w:rsid w:val="000D6360"/>
    <w:rsid w:val="000F3667"/>
    <w:rsid w:val="0010326A"/>
    <w:rsid w:val="001747DF"/>
    <w:rsid w:val="001A2B7F"/>
    <w:rsid w:val="001C0EC1"/>
    <w:rsid w:val="001C2EB5"/>
    <w:rsid w:val="001F19BD"/>
    <w:rsid w:val="002101FE"/>
    <w:rsid w:val="0022105B"/>
    <w:rsid w:val="002904E1"/>
    <w:rsid w:val="00290628"/>
    <w:rsid w:val="002B0277"/>
    <w:rsid w:val="002B0E41"/>
    <w:rsid w:val="002F73A6"/>
    <w:rsid w:val="002F7C29"/>
    <w:rsid w:val="0031227A"/>
    <w:rsid w:val="003215AD"/>
    <w:rsid w:val="0032306A"/>
    <w:rsid w:val="00334535"/>
    <w:rsid w:val="0033789E"/>
    <w:rsid w:val="003472B0"/>
    <w:rsid w:val="00351A1E"/>
    <w:rsid w:val="00355084"/>
    <w:rsid w:val="00356540"/>
    <w:rsid w:val="003A7E7B"/>
    <w:rsid w:val="003B4805"/>
    <w:rsid w:val="003F4F5C"/>
    <w:rsid w:val="004322F8"/>
    <w:rsid w:val="00445A6D"/>
    <w:rsid w:val="00462A0C"/>
    <w:rsid w:val="00484B2B"/>
    <w:rsid w:val="0048686C"/>
    <w:rsid w:val="004D6989"/>
    <w:rsid w:val="00535D6C"/>
    <w:rsid w:val="00560402"/>
    <w:rsid w:val="00573B0F"/>
    <w:rsid w:val="005A5954"/>
    <w:rsid w:val="005C406F"/>
    <w:rsid w:val="005E19D9"/>
    <w:rsid w:val="005E517B"/>
    <w:rsid w:val="0060359A"/>
    <w:rsid w:val="00615541"/>
    <w:rsid w:val="00642479"/>
    <w:rsid w:val="006644F2"/>
    <w:rsid w:val="00666098"/>
    <w:rsid w:val="0067001E"/>
    <w:rsid w:val="006D297B"/>
    <w:rsid w:val="00740E35"/>
    <w:rsid w:val="0076441F"/>
    <w:rsid w:val="007921AD"/>
    <w:rsid w:val="007A5330"/>
    <w:rsid w:val="007B3E74"/>
    <w:rsid w:val="007B4495"/>
    <w:rsid w:val="007E3484"/>
    <w:rsid w:val="00830B04"/>
    <w:rsid w:val="00833DA2"/>
    <w:rsid w:val="0084052C"/>
    <w:rsid w:val="00853DEC"/>
    <w:rsid w:val="00885EF8"/>
    <w:rsid w:val="00892F80"/>
    <w:rsid w:val="00894B26"/>
    <w:rsid w:val="008A5A08"/>
    <w:rsid w:val="008D6A6B"/>
    <w:rsid w:val="008F0C3C"/>
    <w:rsid w:val="00931E02"/>
    <w:rsid w:val="00940994"/>
    <w:rsid w:val="00953173"/>
    <w:rsid w:val="00955870"/>
    <w:rsid w:val="009569B0"/>
    <w:rsid w:val="00966167"/>
    <w:rsid w:val="009B0EAE"/>
    <w:rsid w:val="009B450D"/>
    <w:rsid w:val="009E7948"/>
    <w:rsid w:val="009F0E98"/>
    <w:rsid w:val="00A12C9E"/>
    <w:rsid w:val="00A20652"/>
    <w:rsid w:val="00A41B4A"/>
    <w:rsid w:val="00A51238"/>
    <w:rsid w:val="00A54CBD"/>
    <w:rsid w:val="00A76FC1"/>
    <w:rsid w:val="00A92D75"/>
    <w:rsid w:val="00AB0D11"/>
    <w:rsid w:val="00AB1313"/>
    <w:rsid w:val="00AC332F"/>
    <w:rsid w:val="00AD0702"/>
    <w:rsid w:val="00AE6035"/>
    <w:rsid w:val="00B01723"/>
    <w:rsid w:val="00B02807"/>
    <w:rsid w:val="00B13345"/>
    <w:rsid w:val="00B479F6"/>
    <w:rsid w:val="00B70793"/>
    <w:rsid w:val="00B77BDD"/>
    <w:rsid w:val="00B96C4B"/>
    <w:rsid w:val="00BC4577"/>
    <w:rsid w:val="00BE1B5F"/>
    <w:rsid w:val="00C06E2A"/>
    <w:rsid w:val="00C23DD4"/>
    <w:rsid w:val="00C32130"/>
    <w:rsid w:val="00C6012D"/>
    <w:rsid w:val="00C70625"/>
    <w:rsid w:val="00C76C47"/>
    <w:rsid w:val="00CA29DD"/>
    <w:rsid w:val="00CA30CF"/>
    <w:rsid w:val="00CA6252"/>
    <w:rsid w:val="00D03DF3"/>
    <w:rsid w:val="00D21100"/>
    <w:rsid w:val="00D4742D"/>
    <w:rsid w:val="00D769B1"/>
    <w:rsid w:val="00D95404"/>
    <w:rsid w:val="00DA6D70"/>
    <w:rsid w:val="00DD1023"/>
    <w:rsid w:val="00DD408D"/>
    <w:rsid w:val="00DE29F6"/>
    <w:rsid w:val="00DF729B"/>
    <w:rsid w:val="00E15AB0"/>
    <w:rsid w:val="00E1704B"/>
    <w:rsid w:val="00E479D2"/>
    <w:rsid w:val="00E47F70"/>
    <w:rsid w:val="00E555CE"/>
    <w:rsid w:val="00E74065"/>
    <w:rsid w:val="00E84B97"/>
    <w:rsid w:val="00E92048"/>
    <w:rsid w:val="00EA192A"/>
    <w:rsid w:val="00ED029C"/>
    <w:rsid w:val="00EE174B"/>
    <w:rsid w:val="00EE1F50"/>
    <w:rsid w:val="00EE208D"/>
    <w:rsid w:val="00EE6E5D"/>
    <w:rsid w:val="00EF21C3"/>
    <w:rsid w:val="00F20A72"/>
    <w:rsid w:val="00F375B5"/>
    <w:rsid w:val="00F72E4B"/>
    <w:rsid w:val="00F8548E"/>
    <w:rsid w:val="00F901D3"/>
    <w:rsid w:val="00F976D0"/>
    <w:rsid w:val="00FA267B"/>
    <w:rsid w:val="00FD216D"/>
    <w:rsid w:val="00FD7B8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Edith</dc:creator>
  <cp:lastModifiedBy>Becky Ketron</cp:lastModifiedBy>
  <cp:revision>3</cp:revision>
  <cp:lastPrinted>2014-03-11T12:47:00Z</cp:lastPrinted>
  <dcterms:created xsi:type="dcterms:W3CDTF">2014-03-12T11:55:00Z</dcterms:created>
  <dcterms:modified xsi:type="dcterms:W3CDTF">2014-03-12T12:04:00Z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